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1" w:rsidRPr="00EF4A28" w:rsidRDefault="00D237B1" w:rsidP="00D237B1">
      <w:pPr>
        <w:pStyle w:val="BodyText"/>
        <w:rPr>
          <w:sz w:val="32"/>
          <w:szCs w:val="32"/>
        </w:rPr>
      </w:pPr>
      <w:r w:rsidRPr="00EF4A28">
        <w:rPr>
          <w:sz w:val="32"/>
          <w:szCs w:val="32"/>
        </w:rPr>
        <w:t>МЕТОДИЧЕСКИН УКАЗАНИЯ ПО ВЫПОЛНЕНИЮ</w:t>
      </w:r>
    </w:p>
    <w:p w:rsidR="00D237B1" w:rsidRPr="00EF4A28" w:rsidRDefault="00D237B1" w:rsidP="00D237B1">
      <w:pPr>
        <w:pStyle w:val="BodyText"/>
        <w:rPr>
          <w:sz w:val="32"/>
          <w:szCs w:val="32"/>
        </w:rPr>
      </w:pPr>
      <w:r w:rsidRPr="00EF4A28">
        <w:rPr>
          <w:sz w:val="32"/>
          <w:szCs w:val="32"/>
        </w:rPr>
        <w:t>КОНТРОЛЬНЫХ Р</w:t>
      </w:r>
      <w:r w:rsidRPr="00EF4A28">
        <w:rPr>
          <w:sz w:val="32"/>
          <w:szCs w:val="32"/>
        </w:rPr>
        <w:t>А</w:t>
      </w:r>
      <w:r w:rsidRPr="00EF4A28">
        <w:rPr>
          <w:sz w:val="32"/>
          <w:szCs w:val="32"/>
        </w:rPr>
        <w:t>БОТ</w:t>
      </w:r>
    </w:p>
    <w:p w:rsidR="00D237B1" w:rsidRPr="00EF4A28" w:rsidRDefault="00D237B1" w:rsidP="00D237B1">
      <w:pPr>
        <w:pStyle w:val="BodyText"/>
        <w:rPr>
          <w:sz w:val="32"/>
          <w:szCs w:val="32"/>
        </w:rPr>
      </w:pPr>
      <w:r w:rsidRPr="00EF4A28">
        <w:rPr>
          <w:sz w:val="32"/>
          <w:szCs w:val="32"/>
        </w:rPr>
        <w:t>для студентов заочной формы обучения</w:t>
      </w:r>
    </w:p>
    <w:p w:rsidR="00D237B1" w:rsidRDefault="00D237B1" w:rsidP="00D237B1">
      <w:pPr>
        <w:pStyle w:val="BodyText"/>
      </w:pPr>
    </w:p>
    <w:p w:rsidR="00D237B1" w:rsidRDefault="00D237B1" w:rsidP="00D237B1">
      <w:pPr>
        <w:pStyle w:val="a3"/>
        <w:spacing w:after="0"/>
        <w:ind w:right="0"/>
        <w:jc w:val="both"/>
        <w:rPr>
          <w:i/>
        </w:rPr>
      </w:pPr>
      <w:r>
        <w:rPr>
          <w:i/>
        </w:rPr>
        <w:t>1.Общие  указания</w:t>
      </w:r>
    </w:p>
    <w:p w:rsidR="00D237B1" w:rsidRDefault="00D237B1" w:rsidP="00D237B1">
      <w:pPr>
        <w:pStyle w:val="a3"/>
        <w:spacing w:after="0"/>
        <w:ind w:right="0" w:firstLine="426"/>
        <w:jc w:val="both"/>
      </w:pPr>
      <w:r>
        <w:tab/>
        <w:t>Выполнение  контрольной  работы – одна из форм самостоятельного из</w:t>
      </w:r>
      <w:r>
        <w:t>у</w:t>
      </w:r>
      <w:r>
        <w:t xml:space="preserve">чения курса «Конституционное право». </w:t>
      </w:r>
      <w:proofErr w:type="gramStart"/>
      <w:r>
        <w:t>В то же время она является своеобра</w:t>
      </w:r>
      <w:r>
        <w:t>з</w:t>
      </w:r>
      <w:r>
        <w:t>ной формой самоконтроля студента по полученным им теоретическим знаниям по данной ди</w:t>
      </w:r>
      <w:r>
        <w:t>с</w:t>
      </w:r>
      <w:r>
        <w:t>циплине, а также приобретенных навыках и умениях, необходимых  для  ведения   правоприменительной де</w:t>
      </w:r>
      <w:r>
        <w:t>я</w:t>
      </w:r>
      <w:r>
        <w:t>тельности.</w:t>
      </w:r>
      <w:proofErr w:type="gramEnd"/>
    </w:p>
    <w:p w:rsidR="00D237B1" w:rsidRDefault="00D237B1" w:rsidP="00D237B1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Целью  контрольной  работы  является  всесторонне  изучение  студентом  конкретной  темы  курса  и  формирование  навыка  самостоятельного  анализа  юридических  норм  и  изложения  правового  материала. Название  темы  подлежит  согласованию  с  преподават</w:t>
      </w:r>
      <w:r>
        <w:rPr>
          <w:sz w:val="28"/>
        </w:rPr>
        <w:t>е</w:t>
      </w:r>
      <w:r>
        <w:rPr>
          <w:sz w:val="28"/>
        </w:rPr>
        <w:t>лем.</w:t>
      </w:r>
    </w:p>
    <w:p w:rsidR="00D237B1" w:rsidRDefault="00D237B1" w:rsidP="00D237B1">
      <w:pPr>
        <w:pStyle w:val="a3"/>
        <w:spacing w:after="0"/>
        <w:ind w:right="0" w:firstLine="720"/>
        <w:jc w:val="both"/>
      </w:pPr>
      <w:r>
        <w:t>Для  написания  контрольной  работы  необходимо  изучить  учебно-методическую  литературу, научную  литературу, правовые  акты  Российской  Ф</w:t>
      </w:r>
      <w:r>
        <w:t>е</w:t>
      </w:r>
      <w:r>
        <w:t>дерац</w:t>
      </w:r>
      <w:proofErr w:type="gramStart"/>
      <w:r>
        <w:t>ии  и  ее</w:t>
      </w:r>
      <w:proofErr w:type="gramEnd"/>
      <w:r>
        <w:t xml:space="preserve">  субъектов  (Нижегородской  области  либо  иного  субъекта  РФ  при  соответствующем  месте  жительства), осуществить  подбор  и  анализ  правовых  актов,  регламентирующих  данный  вопрос,  а  также  изучить  пра</w:t>
      </w:r>
      <w:r>
        <w:t>к</w:t>
      </w:r>
      <w:r>
        <w:t xml:space="preserve">тику  решений Конституционного  Суда  РФ,  Конституционных  (Уставных)  Судов  субъектов  РФ.  В  </w:t>
      </w:r>
      <w:proofErr w:type="gramStart"/>
      <w:r>
        <w:t>качестве</w:t>
      </w:r>
      <w:proofErr w:type="gramEnd"/>
      <w:r>
        <w:t xml:space="preserve">  материала  следует  использовать  также  личные  наблюдения, р</w:t>
      </w:r>
      <w:r>
        <w:t>е</w:t>
      </w:r>
      <w:r>
        <w:t>зультаты  консультаций  с  опытными  работниками. Рекомендуется  иллюстрир</w:t>
      </w:r>
      <w:r>
        <w:t>о</w:t>
      </w:r>
      <w:r>
        <w:t>вать  работу  схемами, диаграммами  и  т.п. Следует  привлечь  не  менее  10  научных  работ, а  также  относящееся  к  теме  закон</w:t>
      </w:r>
      <w:r>
        <w:t>о</w:t>
      </w:r>
      <w:r>
        <w:t xml:space="preserve">дательство. </w:t>
      </w:r>
      <w:proofErr w:type="gramStart"/>
      <w:r>
        <w:t>Сноски  должны  быть  сделаны: 1) на  каждый  указанный  в  сп</w:t>
      </w:r>
      <w:r>
        <w:t>и</w:t>
      </w:r>
      <w:r>
        <w:t>ске  литературы источник; 2) в  отношении   каждого  из  упомянутых  в  тексте  правовых  актов  на  источник  официального (!) опубликования.</w:t>
      </w:r>
      <w:proofErr w:type="gramEnd"/>
      <w:r>
        <w:t xml:space="preserve"> Необходимо  соблюдать  и  иные  обычные  правила  библиограф</w:t>
      </w:r>
      <w:r>
        <w:t>и</w:t>
      </w:r>
      <w:r>
        <w:t>ческого  описания  и  подготовки  пис</w:t>
      </w:r>
      <w:r>
        <w:t>ь</w:t>
      </w:r>
      <w:r>
        <w:t xml:space="preserve">менных  студенческих  работ. </w:t>
      </w:r>
    </w:p>
    <w:p w:rsidR="00D237B1" w:rsidRDefault="00D237B1" w:rsidP="00D237B1">
      <w:pPr>
        <w:pStyle w:val="Normal"/>
        <w:jc w:val="both"/>
        <w:rPr>
          <w:sz w:val="28"/>
        </w:rPr>
      </w:pPr>
      <w:r>
        <w:rPr>
          <w:sz w:val="28"/>
        </w:rPr>
        <w:tab/>
        <w:t>Текст   контрольной  работы  должен  представлять  собой  тщательно  прод</w:t>
      </w:r>
      <w:r>
        <w:rPr>
          <w:sz w:val="28"/>
        </w:rPr>
        <w:t>у</w:t>
      </w:r>
      <w:r>
        <w:rPr>
          <w:sz w:val="28"/>
        </w:rPr>
        <w:t>манное как  с  точки  зрения  оформления, так  и  с  позиций  необходимой  аргуме</w:t>
      </w:r>
      <w:r>
        <w:rPr>
          <w:sz w:val="28"/>
        </w:rPr>
        <w:t>н</w:t>
      </w:r>
      <w:r>
        <w:rPr>
          <w:sz w:val="28"/>
        </w:rPr>
        <w:t>тации самостоятельное  научное  произведение. Запрещается    механическое  во</w:t>
      </w:r>
      <w:r>
        <w:rPr>
          <w:sz w:val="28"/>
        </w:rPr>
        <w:t>с</w:t>
      </w:r>
      <w:r>
        <w:rPr>
          <w:sz w:val="28"/>
        </w:rPr>
        <w:t>произведение  чужих  мыслей, не  допускается  использование  устаревших   прав</w:t>
      </w:r>
      <w:r>
        <w:rPr>
          <w:sz w:val="28"/>
        </w:rPr>
        <w:t>о</w:t>
      </w:r>
      <w:r>
        <w:rPr>
          <w:sz w:val="28"/>
        </w:rPr>
        <w:t xml:space="preserve">вых  актов, статистических  и  иных  данных. Студент  в  обязательном 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 должен  формулировать  собственную  точку  зрения  по  анализируемым  вопросам. В  </w:t>
      </w:r>
      <w:proofErr w:type="gramStart"/>
      <w:r>
        <w:rPr>
          <w:sz w:val="28"/>
        </w:rPr>
        <w:t>начале</w:t>
      </w:r>
      <w:proofErr w:type="gramEnd"/>
      <w:r>
        <w:rPr>
          <w:sz w:val="28"/>
        </w:rPr>
        <w:t xml:space="preserve">  работы   следует  помещать  титул</w:t>
      </w:r>
      <w:r>
        <w:rPr>
          <w:sz w:val="28"/>
        </w:rPr>
        <w:t>ь</w:t>
      </w:r>
      <w:r>
        <w:rPr>
          <w:sz w:val="28"/>
        </w:rPr>
        <w:t xml:space="preserve">ный  лист, оформленный  по  образцу (см. далее). </w:t>
      </w:r>
      <w:proofErr w:type="gramStart"/>
      <w:r>
        <w:rPr>
          <w:sz w:val="28"/>
        </w:rPr>
        <w:t>План  работы, с  которого  начинается  нумерация  страниц, должен  включать, помимо  основной  части (из  нумерованных  глав, разделов, пунктов  и  т.п.), не  подлежащие  нумерации  введение (призвано  раскрыть  актуальность  и</w:t>
      </w:r>
      <w:r>
        <w:rPr>
          <w:sz w:val="28"/>
        </w:rPr>
        <w:t>з</w:t>
      </w:r>
      <w:r>
        <w:rPr>
          <w:sz w:val="28"/>
        </w:rPr>
        <w:t xml:space="preserve">бранной  темы, обозначить   основные  проблемы   и   представить  краткий  обзор  литературы  по  теме), заключение (следует   </w:t>
      </w:r>
      <w:r>
        <w:rPr>
          <w:sz w:val="28"/>
        </w:rPr>
        <w:lastRenderedPageBreak/>
        <w:t>изложить   произведенные  студентом  выводы  и  внос</w:t>
      </w:r>
      <w:r>
        <w:rPr>
          <w:sz w:val="28"/>
        </w:rPr>
        <w:t>и</w:t>
      </w:r>
      <w:r>
        <w:rPr>
          <w:sz w:val="28"/>
        </w:rPr>
        <w:t>мые  предложения   по  совершенствованию  законодательства  и  развитию  н</w:t>
      </w:r>
      <w:r>
        <w:rPr>
          <w:sz w:val="28"/>
        </w:rPr>
        <w:t>а</w:t>
      </w:r>
      <w:r>
        <w:rPr>
          <w:sz w:val="28"/>
        </w:rPr>
        <w:t>учных  положений), список   использованной   литературы.</w:t>
      </w:r>
      <w:proofErr w:type="gramEnd"/>
      <w:r>
        <w:rPr>
          <w:sz w:val="28"/>
        </w:rPr>
        <w:t xml:space="preserve"> Вопросы  темы  записываются  непосредственно  перед  их  раскрытием.  В  </w:t>
      </w:r>
      <w:proofErr w:type="gramStart"/>
      <w:r>
        <w:rPr>
          <w:sz w:val="28"/>
        </w:rPr>
        <w:t>конце</w:t>
      </w:r>
      <w:proofErr w:type="gramEnd"/>
      <w:r>
        <w:rPr>
          <w:sz w:val="28"/>
        </w:rPr>
        <w:t xml:space="preserve">  работы  ставится  дата  выполнения  и  подпись  студента. Незарегистрированные  контрольные  работы  не  приним</w:t>
      </w:r>
      <w:r>
        <w:rPr>
          <w:sz w:val="28"/>
        </w:rPr>
        <w:t>а</w:t>
      </w:r>
      <w:r>
        <w:rPr>
          <w:sz w:val="28"/>
        </w:rPr>
        <w:t xml:space="preserve">ются. </w:t>
      </w:r>
    </w:p>
    <w:p w:rsidR="00D237B1" w:rsidRDefault="00D237B1" w:rsidP="00D237B1">
      <w:pPr>
        <w:pStyle w:val="a3"/>
        <w:spacing w:after="0"/>
        <w:ind w:right="0"/>
        <w:jc w:val="both"/>
        <w:rPr>
          <w:i/>
        </w:rPr>
      </w:pPr>
      <w:r>
        <w:rPr>
          <w:i/>
        </w:rPr>
        <w:t xml:space="preserve">2. Анализ  ситуаций. </w:t>
      </w:r>
    </w:p>
    <w:p w:rsidR="00D237B1" w:rsidRDefault="00D237B1" w:rsidP="00D237B1">
      <w:pPr>
        <w:pStyle w:val="BodyTextIndent2"/>
      </w:pPr>
      <w:r>
        <w:t>В  контрольной  работе  может  быть  предусмотрено  выполнение  практич</w:t>
      </w:r>
      <w:r>
        <w:t>е</w:t>
      </w:r>
      <w:r>
        <w:t>ского  задания  в  виде  анализа  ситуации,  задачи,  составления  схем,  сравнител</w:t>
      </w:r>
      <w:r>
        <w:t>ь</w:t>
      </w:r>
      <w:r>
        <w:t>ных  таблиц  и  т. п. Предлагаемые задания преследуют цель оказания помощи ст</w:t>
      </w:r>
      <w:r>
        <w:t>у</w:t>
      </w:r>
      <w:r>
        <w:t>дентам в изучении научно-теоретических основ конституционного законодательс</w:t>
      </w:r>
      <w:r>
        <w:t>т</w:t>
      </w:r>
      <w:r>
        <w:t>ва, особенностей  конституционно-правовых  отношений  и  институтов  данной  о</w:t>
      </w:r>
      <w:r>
        <w:t>т</w:t>
      </w:r>
      <w:r>
        <w:t>расли  права. Конкретный  вид  и  объем  задания  определяет  преподаватель  исх</w:t>
      </w:r>
      <w:r>
        <w:t>о</w:t>
      </w:r>
      <w:r>
        <w:t>дя  из  специфики  темы.  Содержание работы сводится к  представлению  письме</w:t>
      </w:r>
      <w:r>
        <w:t>н</w:t>
      </w:r>
      <w:r>
        <w:t>ной   юридической  оценки  данных  ситуаций. Ответы  на  ситуации должны быть аргументированы и подтверждены ссылк</w:t>
      </w:r>
      <w:r>
        <w:t>а</w:t>
      </w:r>
      <w:r>
        <w:t>ми на конкретные нормы  права.</w:t>
      </w:r>
    </w:p>
    <w:p w:rsidR="00D237B1" w:rsidRDefault="00D237B1" w:rsidP="00D237B1">
      <w:pPr>
        <w:pStyle w:val="Normal"/>
        <w:jc w:val="both"/>
        <w:rPr>
          <w:i/>
          <w:sz w:val="28"/>
        </w:rPr>
      </w:pPr>
      <w:r>
        <w:rPr>
          <w:i/>
          <w:sz w:val="28"/>
        </w:rPr>
        <w:t>3. Оформление  контрольной  работы</w:t>
      </w:r>
    </w:p>
    <w:p w:rsidR="00D237B1" w:rsidRDefault="00D237B1" w:rsidP="00D237B1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В  </w:t>
      </w:r>
      <w:proofErr w:type="gramStart"/>
      <w:r>
        <w:rPr>
          <w:sz w:val="28"/>
        </w:rPr>
        <w:t>начале</w:t>
      </w:r>
      <w:proofErr w:type="gramEnd"/>
      <w:r>
        <w:rPr>
          <w:sz w:val="28"/>
        </w:rPr>
        <w:t xml:space="preserve">  работы   следует  помещать  титульный  лист, оформленный  по  следующему  образцу:</w:t>
      </w:r>
    </w:p>
    <w:p w:rsidR="00D237B1" w:rsidRDefault="00D237B1" w:rsidP="00D237B1">
      <w:pPr>
        <w:pStyle w:val="a3"/>
        <w:spacing w:after="0"/>
        <w:ind w:right="0" w:firstLine="720"/>
        <w:jc w:val="both"/>
      </w:pPr>
      <w:r>
        <w:t>Вариант  контрольной  работы  определяется  по первой букве фамилии ст</w:t>
      </w:r>
      <w:r>
        <w:t>у</w:t>
      </w:r>
      <w:r>
        <w:t xml:space="preserve">дента. Нумерация  страниц  обязательна. В  </w:t>
      </w:r>
      <w:proofErr w:type="gramStart"/>
      <w:r>
        <w:t>конце</w:t>
      </w:r>
      <w:proofErr w:type="gramEnd"/>
      <w:r>
        <w:t xml:space="preserve">  работы  ставится  дата  выполнения  и  подпись  студе</w:t>
      </w:r>
      <w:r>
        <w:t>н</w:t>
      </w:r>
      <w:r>
        <w:t xml:space="preserve">та. </w:t>
      </w:r>
    </w:p>
    <w:p w:rsidR="00D237B1" w:rsidRDefault="00D237B1" w:rsidP="00D237B1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Контрольная  работа  должна  быть  выполнена  аккуратно  либо  в  о</w:t>
      </w:r>
      <w:r>
        <w:rPr>
          <w:sz w:val="28"/>
        </w:rPr>
        <w:t>т</w:t>
      </w:r>
      <w:r>
        <w:rPr>
          <w:sz w:val="28"/>
        </w:rPr>
        <w:t xml:space="preserve">дельной  тетради  в  рукописном (читабельном!) виде (справа  должны  быть  предусмотрены  поля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>, между  строками  должен  быть  интервал), либо  в  печатном  варианте (поля  2  см, 13  шрифт, полуторный  интервал).  Объем – 10  печатных  страниц,  20-24 рукописные  страницы  формата</w:t>
      </w:r>
      <w:proofErr w:type="gramStart"/>
      <w:r>
        <w:rPr>
          <w:sz w:val="28"/>
        </w:rPr>
        <w:t xml:space="preserve">  А</w:t>
      </w:r>
      <w:proofErr w:type="gramEnd"/>
      <w:r>
        <w:rPr>
          <w:sz w:val="28"/>
        </w:rPr>
        <w:t xml:space="preserve"> 5.</w:t>
      </w:r>
    </w:p>
    <w:p w:rsidR="00D237B1" w:rsidRDefault="00D237B1" w:rsidP="00D237B1">
      <w:pPr>
        <w:pStyle w:val="Normal"/>
        <w:jc w:val="both"/>
        <w:rPr>
          <w:i/>
          <w:sz w:val="28"/>
        </w:rPr>
      </w:pPr>
      <w:r>
        <w:rPr>
          <w:i/>
          <w:sz w:val="28"/>
        </w:rPr>
        <w:t>4.Регистрация  контрольной  работы</w:t>
      </w:r>
    </w:p>
    <w:p w:rsidR="00D237B1" w:rsidRDefault="00D237B1" w:rsidP="00D237B1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Работа  подлежит  регистрации  в  установленном  порядке  на  кафедре  гра</w:t>
      </w:r>
      <w:r>
        <w:rPr>
          <w:sz w:val="28"/>
        </w:rPr>
        <w:t>ж</w:t>
      </w:r>
      <w:r>
        <w:rPr>
          <w:sz w:val="28"/>
        </w:rPr>
        <w:t>данско-правовых  дисциплин. Незарегистрированные  контрольные  работы  к  рассмотрению  не  прин</w:t>
      </w:r>
      <w:r>
        <w:rPr>
          <w:sz w:val="28"/>
        </w:rPr>
        <w:t>и</w:t>
      </w:r>
      <w:r>
        <w:rPr>
          <w:sz w:val="28"/>
        </w:rPr>
        <w:t xml:space="preserve">маются. </w:t>
      </w:r>
    </w:p>
    <w:p w:rsidR="00D237B1" w:rsidRDefault="00D237B1" w:rsidP="00D237B1">
      <w:pPr>
        <w:pStyle w:val="a3"/>
        <w:spacing w:after="0"/>
        <w:ind w:right="0"/>
        <w:jc w:val="both"/>
        <w:rPr>
          <w:i/>
        </w:rPr>
      </w:pPr>
      <w:r>
        <w:rPr>
          <w:i/>
        </w:rPr>
        <w:t>5.Рецензирование  контрольной  работы</w:t>
      </w:r>
    </w:p>
    <w:p w:rsidR="00D237B1" w:rsidRDefault="00D237B1" w:rsidP="00D237B1">
      <w:pPr>
        <w:pStyle w:val="a3"/>
        <w:spacing w:after="0"/>
        <w:ind w:right="0" w:firstLine="720"/>
        <w:jc w:val="both"/>
      </w:pPr>
      <w:r>
        <w:t>Рецензирование  работы  проводится  после  ее  регистрации. Студенту  на</w:t>
      </w:r>
      <w:r>
        <w:t>д</w:t>
      </w:r>
      <w:r>
        <w:t>лежит  устранить  все  недостатки, названные  в  рецензии, в  согласованный  с  пр</w:t>
      </w:r>
      <w:r>
        <w:t>е</w:t>
      </w:r>
      <w:r>
        <w:t xml:space="preserve">подавателем  срок.   </w:t>
      </w:r>
    </w:p>
    <w:p w:rsidR="00D237B1" w:rsidRDefault="00D237B1" w:rsidP="00D237B1">
      <w:pPr>
        <w:pStyle w:val="a3"/>
        <w:spacing w:after="0"/>
        <w:ind w:right="0" w:firstLine="720"/>
        <w:jc w:val="both"/>
      </w:pPr>
      <w:r>
        <w:t>Контрольные работы, выполненные с нарушением указанных требований, б</w:t>
      </w:r>
      <w:r>
        <w:t>у</w:t>
      </w:r>
      <w:r>
        <w:t xml:space="preserve">дут возвращаться без рецензирования. </w:t>
      </w:r>
    </w:p>
    <w:p w:rsidR="00D237B1" w:rsidRDefault="00D237B1" w:rsidP="00D237B1">
      <w:pPr>
        <w:pStyle w:val="Normal"/>
        <w:ind w:firstLine="720"/>
        <w:jc w:val="center"/>
        <w:rPr>
          <w:b/>
          <w:sz w:val="28"/>
        </w:rPr>
      </w:pPr>
    </w:p>
    <w:p w:rsidR="00F81DD8" w:rsidRDefault="00F81DD8"/>
    <w:sectPr w:rsidR="00F81DD8" w:rsidSect="00F8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7B1"/>
    <w:rsid w:val="00D237B1"/>
    <w:rsid w:val="00F8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237B1"/>
    <w:pPr>
      <w:spacing w:after="222" w:line="240" w:lineRule="auto"/>
      <w:ind w:right="4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237B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">
    <w:name w:val="Body Text"/>
    <w:basedOn w:val="Normal"/>
    <w:rsid w:val="00D237B1"/>
    <w:pPr>
      <w:jc w:val="center"/>
    </w:pPr>
    <w:rPr>
      <w:b/>
      <w:sz w:val="28"/>
    </w:rPr>
  </w:style>
  <w:style w:type="paragraph" w:customStyle="1" w:styleId="BodyTextIndent2">
    <w:name w:val="Body Text Indent 2"/>
    <w:basedOn w:val="Normal"/>
    <w:rsid w:val="00D237B1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2016-04-07T08:13:00Z</dcterms:created>
  <dcterms:modified xsi:type="dcterms:W3CDTF">2016-04-07T08:13:00Z</dcterms:modified>
</cp:coreProperties>
</file>