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8D" w:rsidRPr="00415BF9" w:rsidRDefault="0029678D" w:rsidP="00296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BF9"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</w:t>
      </w:r>
      <w:bookmarkStart w:id="0" w:name="_GoBack"/>
      <w:bookmarkEnd w:id="0"/>
      <w:r w:rsidRPr="00415BF9">
        <w:rPr>
          <w:rFonts w:ascii="Times New Roman" w:hAnsi="Times New Roman" w:cs="Times New Roman"/>
          <w:b/>
          <w:sz w:val="24"/>
          <w:szCs w:val="24"/>
        </w:rPr>
        <w:t>Финансовое право»</w:t>
      </w:r>
    </w:p>
    <w:p w:rsidR="0029678D" w:rsidRDefault="0029678D" w:rsidP="00296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теоретические вопросы.</w:t>
      </w:r>
    </w:p>
    <w:p w:rsidR="0029678D" w:rsidRPr="00415BF9" w:rsidRDefault="0029678D" w:rsidP="002967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78D" w:rsidRPr="00415BF9" w:rsidRDefault="0029678D" w:rsidP="00296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BF9">
        <w:rPr>
          <w:rFonts w:ascii="Times New Roman" w:hAnsi="Times New Roman" w:cs="Times New Roman"/>
          <w:sz w:val="24"/>
          <w:szCs w:val="24"/>
        </w:rPr>
        <w:t>Налоговая система РФ.</w:t>
      </w:r>
    </w:p>
    <w:p w:rsidR="0029678D" w:rsidRPr="00415BF9" w:rsidRDefault="0029678D" w:rsidP="00296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основы денежного обращения и расчетов в РФ,</w:t>
      </w:r>
    </w:p>
    <w:p w:rsidR="0029678D" w:rsidRPr="00415BF9" w:rsidRDefault="0029678D" w:rsidP="00296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78D" w:rsidRPr="00A011B5" w:rsidRDefault="0029678D" w:rsidP="002967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практическое задание.</w:t>
      </w:r>
    </w:p>
    <w:p w:rsidR="0029678D" w:rsidRPr="00415BF9" w:rsidRDefault="0029678D" w:rsidP="00296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Опираясь на положения Федерального закона «О страховании вкладов физических лиц в банках Российской Федерации» охарактеризуйте функции Агентства по страхованию вкладов.</w:t>
      </w:r>
    </w:p>
    <w:p w:rsidR="002A67B5" w:rsidRDefault="002A67B5"/>
    <w:sectPr w:rsidR="002A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CD5"/>
    <w:multiLevelType w:val="hybridMultilevel"/>
    <w:tmpl w:val="F4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8D"/>
    <w:rsid w:val="0029678D"/>
    <w:rsid w:val="002A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</dc:creator>
  <cp:lastModifiedBy>Борисов</cp:lastModifiedBy>
  <cp:revision>1</cp:revision>
  <dcterms:created xsi:type="dcterms:W3CDTF">2016-04-03T15:29:00Z</dcterms:created>
  <dcterms:modified xsi:type="dcterms:W3CDTF">2016-04-03T15:30:00Z</dcterms:modified>
</cp:coreProperties>
</file>